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C5F" w:rsidRDefault="00D479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  <w:r w:rsidRPr="009207A8">
        <w:rPr>
          <w:rFonts w:ascii="Times New Roman" w:hAnsi="Times New Roman"/>
        </w:rPr>
        <w:t xml:space="preserve">                                      </w:t>
      </w:r>
      <w:r w:rsidR="00D152DE" w:rsidRPr="009207A8">
        <w:rPr>
          <w:rFonts w:ascii="Times New Roman" w:hAnsi="Times New Roman"/>
        </w:rPr>
        <w:t xml:space="preserve">     </w:t>
      </w:r>
      <w:r w:rsidR="009207A8" w:rsidRPr="009207A8">
        <w:rPr>
          <w:rFonts w:ascii="Times New Roman" w:hAnsi="Times New Roman"/>
        </w:rPr>
        <w:t xml:space="preserve">     </w:t>
      </w:r>
      <w:r w:rsidR="00DE27FC">
        <w:rPr>
          <w:rFonts w:ascii="Times New Roman" w:hAnsi="Times New Roman"/>
        </w:rPr>
        <w:t xml:space="preserve">                                                                      </w:t>
      </w:r>
    </w:p>
    <w:p w:rsidR="00386C5F" w:rsidRDefault="00386C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</w:rPr>
      </w:pPr>
    </w:p>
    <w:p w:rsidR="00B56740" w:rsidRDefault="00887D2F" w:rsidP="00B56740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  <w:lang w:val="hr-H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648970</wp:posOffset>
            </wp:positionH>
            <wp:positionV relativeFrom="paragraph">
              <wp:posOffset>159385</wp:posOffset>
            </wp:positionV>
            <wp:extent cx="380365" cy="504190"/>
            <wp:effectExtent l="0" t="0" r="635" b="0"/>
            <wp:wrapNone/>
            <wp:docPr id="2" name="Slika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6740">
        <w:rPr>
          <w:sz w:val="24"/>
          <w:szCs w:val="24"/>
        </w:rPr>
        <w:t xml:space="preserve">         </w:t>
      </w:r>
    </w:p>
    <w:p w:rsidR="00B56740" w:rsidRDefault="00B56740" w:rsidP="00B56740">
      <w:pPr>
        <w:pStyle w:val="Zaglavlje"/>
        <w:tabs>
          <w:tab w:val="right" w:pos="10348"/>
        </w:tabs>
        <w:rPr>
          <w:sz w:val="24"/>
          <w:szCs w:val="24"/>
        </w:rPr>
      </w:pPr>
    </w:p>
    <w:p w:rsidR="00B56740" w:rsidRDefault="00B56740" w:rsidP="00B56740">
      <w:pPr>
        <w:pStyle w:val="Zaglavlje"/>
        <w:tabs>
          <w:tab w:val="right" w:pos="10348"/>
        </w:tabs>
        <w:rPr>
          <w:sz w:val="24"/>
          <w:szCs w:val="24"/>
        </w:rPr>
      </w:pPr>
    </w:p>
    <w:p w:rsidR="00B56740" w:rsidRDefault="00B56740" w:rsidP="00B56740">
      <w:pPr>
        <w:pStyle w:val="Zaglavlje"/>
        <w:tabs>
          <w:tab w:val="right" w:pos="10348"/>
        </w:tabs>
        <w:rPr>
          <w:sz w:val="24"/>
          <w:szCs w:val="24"/>
        </w:rPr>
      </w:pPr>
    </w:p>
    <w:p w:rsidR="00B56740" w:rsidRPr="003D3E72" w:rsidRDefault="00B56740" w:rsidP="00B56740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3D3E72">
        <w:rPr>
          <w:rFonts w:asciiTheme="minorHAnsi" w:hAnsiTheme="minorHAnsi" w:cstheme="minorHAnsi"/>
          <w:b/>
          <w:sz w:val="24"/>
          <w:szCs w:val="24"/>
        </w:rPr>
        <w:t>REPUBLIKA HRVATSKA</w:t>
      </w:r>
    </w:p>
    <w:p w:rsidR="00B56740" w:rsidRPr="003D3E72" w:rsidRDefault="00B56740" w:rsidP="00B56740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3D3E72">
        <w:rPr>
          <w:rFonts w:asciiTheme="minorHAnsi" w:hAnsiTheme="minorHAnsi" w:cstheme="minorHAnsi"/>
          <w:b/>
          <w:sz w:val="24"/>
          <w:szCs w:val="24"/>
        </w:rPr>
        <w:t>MEĐIMURSKA ŽUPANIJA</w:t>
      </w:r>
      <w:r w:rsidR="007342C8" w:rsidRPr="003D3E72">
        <w:rPr>
          <w:rFonts w:asciiTheme="minorHAnsi" w:hAnsiTheme="minorHAnsi" w:cstheme="minorHAnsi"/>
          <w:b/>
          <w:sz w:val="24"/>
          <w:szCs w:val="24"/>
        </w:rPr>
        <w:t xml:space="preserve">       </w:t>
      </w:r>
      <w:r w:rsidR="000D33C9" w:rsidRPr="003D3E72">
        <w:rPr>
          <w:rFonts w:asciiTheme="minorHAnsi" w:hAnsiTheme="minorHAnsi" w:cstheme="minorHAnsi"/>
          <w:b/>
          <w:sz w:val="24"/>
          <w:szCs w:val="24"/>
        </w:rPr>
        <w:t xml:space="preserve">                           </w:t>
      </w:r>
      <w:r w:rsidR="007342C8" w:rsidRPr="003D3E72">
        <w:rPr>
          <w:rFonts w:asciiTheme="minorHAnsi" w:hAnsiTheme="minorHAnsi" w:cstheme="minorHAnsi"/>
          <w:b/>
          <w:sz w:val="24"/>
          <w:szCs w:val="24"/>
        </w:rPr>
        <w:t xml:space="preserve">                   </w:t>
      </w:r>
    </w:p>
    <w:p w:rsidR="00B56740" w:rsidRPr="003D3E72" w:rsidRDefault="00887D2F" w:rsidP="00B56740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3D3E72">
        <w:rPr>
          <w:rFonts w:asciiTheme="minorHAnsi" w:hAnsiTheme="minorHAnsi" w:cstheme="minorHAnsi"/>
          <w:noProof/>
          <w:sz w:val="24"/>
          <w:szCs w:val="24"/>
          <w:lang w:val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45085</wp:posOffset>
            </wp:positionV>
            <wp:extent cx="372745" cy="467995"/>
            <wp:effectExtent l="0" t="0" r="8255" b="8255"/>
            <wp:wrapNone/>
            <wp:docPr id="3" name="Slika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6740" w:rsidRPr="003D3E72">
        <w:rPr>
          <w:rFonts w:asciiTheme="minorHAnsi" w:hAnsiTheme="minorHAnsi" w:cstheme="minorHAnsi"/>
          <w:b/>
          <w:sz w:val="24"/>
          <w:szCs w:val="24"/>
        </w:rPr>
        <w:tab/>
      </w:r>
    </w:p>
    <w:p w:rsidR="00B56740" w:rsidRPr="003D3E72" w:rsidRDefault="00B56740" w:rsidP="00B56740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3D3E72">
        <w:rPr>
          <w:rFonts w:asciiTheme="minorHAnsi" w:hAnsiTheme="minorHAnsi" w:cstheme="minorHAnsi"/>
          <w:b/>
          <w:sz w:val="24"/>
          <w:szCs w:val="24"/>
        </w:rPr>
        <w:t xml:space="preserve">             OPĆINA PODTUREN</w:t>
      </w:r>
    </w:p>
    <w:p w:rsidR="00B56740" w:rsidRPr="003D3E72" w:rsidRDefault="00B56740" w:rsidP="00B56740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  <w:r w:rsidRPr="003D3E72">
        <w:rPr>
          <w:rFonts w:asciiTheme="minorHAnsi" w:hAnsiTheme="minorHAnsi" w:cstheme="minorHAnsi"/>
          <w:b/>
          <w:sz w:val="24"/>
          <w:szCs w:val="24"/>
        </w:rPr>
        <w:t xml:space="preserve">             </w:t>
      </w:r>
      <w:r w:rsidR="003D3E72" w:rsidRPr="003D3E72">
        <w:rPr>
          <w:rFonts w:asciiTheme="minorHAnsi" w:hAnsiTheme="minorHAnsi" w:cstheme="minorHAnsi"/>
          <w:b/>
          <w:sz w:val="24"/>
          <w:szCs w:val="24"/>
        </w:rPr>
        <w:t>OPĆINSKO VIJEĆE</w:t>
      </w:r>
    </w:p>
    <w:p w:rsidR="003D3E72" w:rsidRPr="003D3E72" w:rsidRDefault="003D3E72" w:rsidP="00B56740">
      <w:pPr>
        <w:pStyle w:val="Zaglavlje"/>
        <w:tabs>
          <w:tab w:val="right" w:pos="10348"/>
        </w:tabs>
        <w:rPr>
          <w:rFonts w:asciiTheme="minorHAnsi" w:hAnsiTheme="minorHAnsi" w:cstheme="minorHAnsi"/>
          <w:b/>
          <w:sz w:val="24"/>
          <w:szCs w:val="24"/>
        </w:rPr>
      </w:pPr>
    </w:p>
    <w:p w:rsidR="00B56740" w:rsidRPr="003D3E72" w:rsidRDefault="00B56740" w:rsidP="00B56740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D3E72">
        <w:rPr>
          <w:rFonts w:cstheme="minorHAnsi"/>
          <w:sz w:val="24"/>
          <w:szCs w:val="24"/>
        </w:rPr>
        <w:t>KLASA:604-02/19-01/3</w:t>
      </w:r>
    </w:p>
    <w:p w:rsidR="00B56740" w:rsidRPr="003D3E72" w:rsidRDefault="00B56740" w:rsidP="00B56740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D3E72">
        <w:rPr>
          <w:rFonts w:cstheme="minorHAnsi"/>
          <w:sz w:val="24"/>
          <w:szCs w:val="24"/>
        </w:rPr>
        <w:t xml:space="preserve">URBROJ: 2109-13-01-24-02 </w:t>
      </w:r>
      <w:r w:rsidRPr="003D3E72">
        <w:rPr>
          <w:rFonts w:cstheme="minorHAnsi"/>
          <w:sz w:val="24"/>
          <w:szCs w:val="24"/>
        </w:rPr>
        <w:tab/>
      </w:r>
    </w:p>
    <w:p w:rsidR="00386C5F" w:rsidRPr="003D3E72" w:rsidRDefault="00B56740" w:rsidP="00B56740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  <w:r w:rsidRPr="003D3E72">
        <w:rPr>
          <w:rFonts w:cstheme="minorHAnsi"/>
          <w:sz w:val="24"/>
          <w:szCs w:val="24"/>
        </w:rPr>
        <w:t xml:space="preserve">Podturen, </w:t>
      </w:r>
      <w:r w:rsidR="003D3E72" w:rsidRPr="003D3E72">
        <w:rPr>
          <w:rFonts w:cstheme="minorHAnsi"/>
          <w:sz w:val="24"/>
          <w:szCs w:val="24"/>
        </w:rPr>
        <w:t>10.12.</w:t>
      </w:r>
      <w:r w:rsidRPr="003D3E72">
        <w:rPr>
          <w:rFonts w:cstheme="minorHAnsi"/>
          <w:sz w:val="24"/>
          <w:szCs w:val="24"/>
        </w:rPr>
        <w:t xml:space="preserve"> 2024.                                                  </w:t>
      </w:r>
    </w:p>
    <w:p w:rsidR="00386C5F" w:rsidRPr="003D3E72" w:rsidRDefault="00386C5F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:rsidR="007342C8" w:rsidRPr="00576F44" w:rsidRDefault="00386C5F" w:rsidP="007342C8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</w:t>
      </w:r>
      <w:r w:rsidR="00DE27FC" w:rsidRPr="00576F44">
        <w:rPr>
          <w:rFonts w:cstheme="minorHAnsi"/>
          <w:sz w:val="24"/>
          <w:szCs w:val="24"/>
        </w:rPr>
        <w:t xml:space="preserve"> </w:t>
      </w:r>
    </w:p>
    <w:p w:rsidR="0042751C" w:rsidRPr="00576F44" w:rsidRDefault="00BA25C5" w:rsidP="00576F44">
      <w:pPr>
        <w:pStyle w:val="Bezproreda"/>
        <w:rPr>
          <w:sz w:val="24"/>
          <w:szCs w:val="24"/>
        </w:rPr>
      </w:pPr>
      <w:r w:rsidRPr="00576F44">
        <w:rPr>
          <w:sz w:val="24"/>
          <w:szCs w:val="24"/>
        </w:rPr>
        <w:t>Na temelju članka</w:t>
      </w:r>
      <w:r w:rsidR="000B75BB" w:rsidRPr="00576F44">
        <w:rPr>
          <w:sz w:val="24"/>
          <w:szCs w:val="24"/>
        </w:rPr>
        <w:t xml:space="preserve">  15</w:t>
      </w:r>
      <w:r w:rsidR="0042751C" w:rsidRPr="00576F44">
        <w:rPr>
          <w:sz w:val="24"/>
          <w:szCs w:val="24"/>
        </w:rPr>
        <w:t>. Statuta Opć</w:t>
      </w:r>
      <w:r w:rsidRPr="00576F44">
        <w:rPr>
          <w:sz w:val="24"/>
          <w:szCs w:val="24"/>
        </w:rPr>
        <w:t>ine Podturen</w:t>
      </w:r>
      <w:r w:rsidR="0042751C" w:rsidRPr="00576F44">
        <w:rPr>
          <w:sz w:val="24"/>
          <w:szCs w:val="24"/>
        </w:rPr>
        <w:t xml:space="preserve"> (''Službeni glasnik</w:t>
      </w:r>
      <w:r w:rsidRPr="00576F44">
        <w:rPr>
          <w:sz w:val="24"/>
          <w:szCs w:val="24"/>
        </w:rPr>
        <w:t xml:space="preserve"> Međimurske županije'' br.</w:t>
      </w:r>
      <w:r w:rsidR="00DE27FC" w:rsidRPr="00576F44">
        <w:rPr>
          <w:sz w:val="24"/>
          <w:szCs w:val="24"/>
        </w:rPr>
        <w:t>8/21</w:t>
      </w:r>
      <w:r w:rsidR="0042751C" w:rsidRPr="00576F44">
        <w:rPr>
          <w:sz w:val="24"/>
          <w:szCs w:val="24"/>
        </w:rPr>
        <w:t xml:space="preserve">) </w:t>
      </w:r>
      <w:r w:rsidR="000B75BB" w:rsidRPr="00576F44">
        <w:rPr>
          <w:sz w:val="24"/>
          <w:szCs w:val="24"/>
        </w:rPr>
        <w:t xml:space="preserve">Općinsko vijeće  Općine Podturen na </w:t>
      </w:r>
      <w:r w:rsidR="003D3E72" w:rsidRPr="00576F44">
        <w:rPr>
          <w:sz w:val="24"/>
          <w:szCs w:val="24"/>
        </w:rPr>
        <w:t>28.</w:t>
      </w:r>
      <w:r w:rsidR="000B75BB" w:rsidRPr="00576F44">
        <w:rPr>
          <w:sz w:val="24"/>
          <w:szCs w:val="24"/>
        </w:rPr>
        <w:t xml:space="preserve">   sjednici</w:t>
      </w:r>
      <w:r w:rsidR="003D3E72" w:rsidRPr="00576F44">
        <w:rPr>
          <w:sz w:val="24"/>
          <w:szCs w:val="24"/>
        </w:rPr>
        <w:t xml:space="preserve"> održanoj </w:t>
      </w:r>
      <w:r w:rsidR="000B75BB" w:rsidRPr="00576F44">
        <w:rPr>
          <w:sz w:val="24"/>
          <w:szCs w:val="24"/>
        </w:rPr>
        <w:t xml:space="preserve"> dana</w:t>
      </w:r>
      <w:r w:rsidR="003D3E72" w:rsidRPr="00576F44">
        <w:rPr>
          <w:sz w:val="24"/>
          <w:szCs w:val="24"/>
        </w:rPr>
        <w:t>,10.12.</w:t>
      </w:r>
      <w:r w:rsidR="00DE27FC" w:rsidRPr="00576F44">
        <w:rPr>
          <w:sz w:val="24"/>
          <w:szCs w:val="24"/>
        </w:rPr>
        <w:t>2024</w:t>
      </w:r>
      <w:r w:rsidR="0042751C" w:rsidRPr="00576F44">
        <w:rPr>
          <w:sz w:val="24"/>
          <w:szCs w:val="24"/>
        </w:rPr>
        <w:t>.</w:t>
      </w:r>
      <w:r w:rsidR="00D8120A" w:rsidRPr="00576F44">
        <w:rPr>
          <w:sz w:val="24"/>
          <w:szCs w:val="24"/>
        </w:rPr>
        <w:t xml:space="preserve"> </w:t>
      </w:r>
      <w:r w:rsidR="0042751C" w:rsidRPr="00576F44">
        <w:rPr>
          <w:sz w:val="24"/>
          <w:szCs w:val="24"/>
        </w:rPr>
        <w:t>godine donosi</w:t>
      </w:r>
    </w:p>
    <w:p w:rsidR="0042751C" w:rsidRPr="00576F44" w:rsidRDefault="0042751C">
      <w:pPr>
        <w:widowControl w:val="0"/>
        <w:autoSpaceDE w:val="0"/>
        <w:autoSpaceDN w:val="0"/>
        <w:adjustRightInd w:val="0"/>
        <w:spacing w:after="0" w:line="384" w:lineRule="exact"/>
        <w:rPr>
          <w:rFonts w:cstheme="minorHAnsi"/>
          <w:sz w:val="24"/>
          <w:szCs w:val="24"/>
        </w:rPr>
      </w:pPr>
    </w:p>
    <w:p w:rsidR="0042751C" w:rsidRPr="00576F44" w:rsidRDefault="00DE27FC" w:rsidP="00576F44">
      <w:pPr>
        <w:pStyle w:val="Bezproreda"/>
        <w:jc w:val="center"/>
        <w:rPr>
          <w:b/>
          <w:sz w:val="24"/>
          <w:szCs w:val="24"/>
        </w:rPr>
      </w:pPr>
      <w:r w:rsidRPr="00576F44">
        <w:rPr>
          <w:b/>
          <w:sz w:val="24"/>
          <w:szCs w:val="24"/>
        </w:rPr>
        <w:t>ODLUK</w:t>
      </w:r>
      <w:r w:rsidR="00576F44" w:rsidRPr="00576F44">
        <w:rPr>
          <w:b/>
          <w:sz w:val="24"/>
          <w:szCs w:val="24"/>
        </w:rPr>
        <w:t xml:space="preserve">U </w:t>
      </w:r>
      <w:r w:rsidRPr="00576F44">
        <w:rPr>
          <w:b/>
          <w:sz w:val="24"/>
          <w:szCs w:val="24"/>
        </w:rPr>
        <w:t xml:space="preserve"> O IZMJENI I DOPUNI ODLUKE</w:t>
      </w:r>
    </w:p>
    <w:p w:rsidR="0042751C" w:rsidRPr="00576F44" w:rsidRDefault="0042751C" w:rsidP="00AD6A00">
      <w:pPr>
        <w:pStyle w:val="Bezproreda"/>
        <w:jc w:val="center"/>
        <w:rPr>
          <w:rFonts w:cstheme="minorHAnsi"/>
          <w:sz w:val="24"/>
          <w:szCs w:val="24"/>
        </w:rPr>
      </w:pPr>
      <w:r w:rsidRPr="00576F44">
        <w:rPr>
          <w:b/>
          <w:sz w:val="24"/>
          <w:szCs w:val="24"/>
        </w:rPr>
        <w:t>o stipendiranju studenata</w:t>
      </w:r>
    </w:p>
    <w:p w:rsidR="0042751C" w:rsidRPr="00576F44" w:rsidRDefault="0042751C">
      <w:pPr>
        <w:widowControl w:val="0"/>
        <w:autoSpaceDE w:val="0"/>
        <w:autoSpaceDN w:val="0"/>
        <w:adjustRightInd w:val="0"/>
        <w:spacing w:after="0" w:line="312" w:lineRule="exact"/>
        <w:rPr>
          <w:rFonts w:cstheme="minorHAnsi"/>
          <w:sz w:val="24"/>
          <w:szCs w:val="24"/>
        </w:rPr>
      </w:pPr>
    </w:p>
    <w:p w:rsidR="00DB6B7F" w:rsidRPr="00576F44" w:rsidRDefault="0042751C">
      <w:pPr>
        <w:widowControl w:val="0"/>
        <w:autoSpaceDE w:val="0"/>
        <w:autoSpaceDN w:val="0"/>
        <w:adjustRightInd w:val="0"/>
        <w:spacing w:after="0" w:line="240" w:lineRule="auto"/>
        <w:ind w:left="4160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>Članak 1.</w:t>
      </w:r>
    </w:p>
    <w:p w:rsidR="00DB6B7F" w:rsidRPr="00576F44" w:rsidRDefault="00DB6B7F">
      <w:pPr>
        <w:widowControl w:val="0"/>
        <w:autoSpaceDE w:val="0"/>
        <w:autoSpaceDN w:val="0"/>
        <w:adjustRightInd w:val="0"/>
        <w:spacing w:after="0" w:line="240" w:lineRule="auto"/>
        <w:ind w:left="4160"/>
        <w:rPr>
          <w:rFonts w:cstheme="minorHAnsi"/>
          <w:sz w:val="24"/>
          <w:szCs w:val="24"/>
        </w:rPr>
      </w:pPr>
    </w:p>
    <w:p w:rsidR="00DB6B7F" w:rsidRPr="00576F44" w:rsidRDefault="00DB6B7F" w:rsidP="00DB6B7F">
      <w:pPr>
        <w:widowControl w:val="0"/>
        <w:overflowPunct w:val="0"/>
        <w:autoSpaceDE w:val="0"/>
        <w:autoSpaceDN w:val="0"/>
        <w:adjustRightInd w:val="0"/>
        <w:spacing w:after="0" w:line="338" w:lineRule="auto"/>
        <w:jc w:val="both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>U Odluci o stipendiranju studenata (Službeni glasnik Međimur</w:t>
      </w:r>
      <w:r w:rsidR="00C93D0E" w:rsidRPr="00576F44">
        <w:rPr>
          <w:rFonts w:cstheme="minorHAnsi"/>
          <w:sz w:val="24"/>
          <w:szCs w:val="24"/>
        </w:rPr>
        <w:t>ske županije 19/19) , u članku 4. dodaje  se stavak 3. koji glasi:</w:t>
      </w:r>
      <w:r w:rsidRPr="00576F44">
        <w:rPr>
          <w:rFonts w:cstheme="minorHAnsi"/>
          <w:sz w:val="24"/>
          <w:szCs w:val="24"/>
        </w:rPr>
        <w:t xml:space="preserve">                                              </w:t>
      </w:r>
      <w:r w:rsidR="00C93D0E" w:rsidRPr="00576F44">
        <w:rPr>
          <w:rFonts w:cstheme="minorHAnsi"/>
          <w:sz w:val="24"/>
          <w:szCs w:val="24"/>
        </w:rPr>
        <w:t xml:space="preserve">                    </w:t>
      </w:r>
    </w:p>
    <w:p w:rsidR="00DE27FC" w:rsidRPr="00576F44" w:rsidRDefault="00292873">
      <w:pPr>
        <w:widowControl w:val="0"/>
        <w:overflowPunct w:val="0"/>
        <w:autoSpaceDE w:val="0"/>
        <w:autoSpaceDN w:val="0"/>
        <w:adjustRightInd w:val="0"/>
        <w:spacing w:after="0" w:line="338" w:lineRule="auto"/>
        <w:jc w:val="both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>„Ako se na natječaj</w:t>
      </w:r>
      <w:r w:rsidR="00386C5F" w:rsidRPr="00576F44">
        <w:rPr>
          <w:rFonts w:cstheme="minorHAnsi"/>
          <w:sz w:val="24"/>
          <w:szCs w:val="24"/>
        </w:rPr>
        <w:t xml:space="preserve"> prijavljuje osoba s invaliditetom potrebno je da priloži potvrdu o invalidnosti. Osobama s invaliditetom isplaćuje se stipendija u dvostrukom iznosu od iznosa kojeg svojom odlukom utvrdi načelnik Općine.“ </w:t>
      </w:r>
    </w:p>
    <w:p w:rsidR="0042751C" w:rsidRDefault="00B56740">
      <w:pPr>
        <w:widowControl w:val="0"/>
        <w:autoSpaceDE w:val="0"/>
        <w:autoSpaceDN w:val="0"/>
        <w:adjustRightInd w:val="0"/>
        <w:spacing w:after="0" w:line="389" w:lineRule="exact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 xml:space="preserve">                                                   </w:t>
      </w:r>
      <w:r w:rsidR="001F249E" w:rsidRPr="00576F44">
        <w:rPr>
          <w:rFonts w:cstheme="minorHAnsi"/>
          <w:sz w:val="24"/>
          <w:szCs w:val="24"/>
        </w:rPr>
        <w:t xml:space="preserve">                        Članak </w:t>
      </w:r>
      <w:r w:rsidR="00DB6B7F" w:rsidRPr="00576F44">
        <w:rPr>
          <w:rFonts w:cstheme="minorHAnsi"/>
          <w:sz w:val="24"/>
          <w:szCs w:val="24"/>
        </w:rPr>
        <w:t>3.</w:t>
      </w:r>
    </w:p>
    <w:p w:rsidR="00AD6A00" w:rsidRPr="00576F44" w:rsidRDefault="00AD6A00">
      <w:pPr>
        <w:widowControl w:val="0"/>
        <w:autoSpaceDE w:val="0"/>
        <w:autoSpaceDN w:val="0"/>
        <w:adjustRightInd w:val="0"/>
        <w:spacing w:after="0" w:line="389" w:lineRule="exact"/>
        <w:rPr>
          <w:rFonts w:cstheme="minorHAnsi"/>
          <w:sz w:val="24"/>
          <w:szCs w:val="24"/>
        </w:rPr>
      </w:pPr>
    </w:p>
    <w:p w:rsidR="001F249E" w:rsidRPr="00576F44" w:rsidRDefault="00993BDC">
      <w:pPr>
        <w:widowControl w:val="0"/>
        <w:autoSpaceDE w:val="0"/>
        <w:autoSpaceDN w:val="0"/>
        <w:adjustRightInd w:val="0"/>
        <w:spacing w:after="0" w:line="389" w:lineRule="exact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>U članku 20. dodaje se  stavak 2. koji glasi:</w:t>
      </w:r>
    </w:p>
    <w:p w:rsidR="00993BDC" w:rsidRDefault="00993BDC">
      <w:pPr>
        <w:widowControl w:val="0"/>
        <w:autoSpaceDE w:val="0"/>
        <w:autoSpaceDN w:val="0"/>
        <w:adjustRightInd w:val="0"/>
        <w:spacing w:after="0" w:line="389" w:lineRule="exact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>„Raskid ugovora o dodjeli stipendije može dobiti student u onom slučaju kada se utvrdi da je izvršio sve obveze iz Ugovora i Odluke o stipendiranju, te da promjena davatelja stipendije ne služi svrsi da se izbjegne vraćanje stipendije.</w:t>
      </w:r>
      <w:r w:rsidR="001F249E" w:rsidRPr="00576F44">
        <w:rPr>
          <w:rFonts w:cstheme="minorHAnsi"/>
          <w:sz w:val="24"/>
          <w:szCs w:val="24"/>
        </w:rPr>
        <w:t xml:space="preserve">“   </w:t>
      </w:r>
    </w:p>
    <w:p w:rsidR="00576F44" w:rsidRPr="00576F44" w:rsidRDefault="00576F44">
      <w:pPr>
        <w:widowControl w:val="0"/>
        <w:autoSpaceDE w:val="0"/>
        <w:autoSpaceDN w:val="0"/>
        <w:adjustRightInd w:val="0"/>
        <w:spacing w:after="0" w:line="389" w:lineRule="exact"/>
        <w:rPr>
          <w:rFonts w:cstheme="minorHAnsi"/>
          <w:sz w:val="24"/>
          <w:szCs w:val="24"/>
        </w:rPr>
      </w:pPr>
    </w:p>
    <w:p w:rsidR="007342C8" w:rsidRDefault="001F249E">
      <w:pPr>
        <w:widowControl w:val="0"/>
        <w:autoSpaceDE w:val="0"/>
        <w:autoSpaceDN w:val="0"/>
        <w:adjustRightInd w:val="0"/>
        <w:spacing w:after="0" w:line="389" w:lineRule="exact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 xml:space="preserve">                                                             </w:t>
      </w:r>
      <w:r w:rsidR="007342C8" w:rsidRPr="00576F44">
        <w:rPr>
          <w:rFonts w:cstheme="minorHAnsi"/>
          <w:sz w:val="24"/>
          <w:szCs w:val="24"/>
        </w:rPr>
        <w:t xml:space="preserve">  </w:t>
      </w:r>
      <w:r w:rsidRPr="00576F44">
        <w:rPr>
          <w:rFonts w:cstheme="minorHAnsi"/>
          <w:sz w:val="24"/>
          <w:szCs w:val="24"/>
        </w:rPr>
        <w:t xml:space="preserve">          Članak 4.</w:t>
      </w:r>
    </w:p>
    <w:p w:rsidR="00576F44" w:rsidRPr="00576F44" w:rsidRDefault="00576F44">
      <w:pPr>
        <w:widowControl w:val="0"/>
        <w:autoSpaceDE w:val="0"/>
        <w:autoSpaceDN w:val="0"/>
        <w:adjustRightInd w:val="0"/>
        <w:spacing w:after="0" w:line="389" w:lineRule="exact"/>
        <w:rPr>
          <w:rFonts w:cstheme="minorHAnsi"/>
          <w:sz w:val="24"/>
          <w:szCs w:val="24"/>
        </w:rPr>
      </w:pPr>
    </w:p>
    <w:p w:rsidR="00C93D0E" w:rsidRPr="00576F44" w:rsidRDefault="00CE7901" w:rsidP="00C93D0E">
      <w:pPr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 xml:space="preserve">Ova odluka </w:t>
      </w:r>
      <w:r w:rsidR="00C93D0E" w:rsidRPr="00576F44">
        <w:rPr>
          <w:rFonts w:cstheme="minorHAnsi"/>
          <w:sz w:val="24"/>
          <w:szCs w:val="24"/>
        </w:rPr>
        <w:t>stupa na snagu prvog</w:t>
      </w:r>
      <w:r w:rsidR="0042751C" w:rsidRPr="00576F44">
        <w:rPr>
          <w:rFonts w:cstheme="minorHAnsi"/>
          <w:sz w:val="24"/>
          <w:szCs w:val="24"/>
        </w:rPr>
        <w:t xml:space="preserve"> dana od dana objave u ''Službenom glasniku Međimurske županije''.</w:t>
      </w:r>
      <w:r w:rsidR="00A644D4" w:rsidRPr="00576F44">
        <w:rPr>
          <w:rFonts w:cstheme="minorHAnsi"/>
          <w:sz w:val="24"/>
          <w:szCs w:val="24"/>
        </w:rPr>
        <w:t xml:space="preserve"> </w:t>
      </w:r>
    </w:p>
    <w:p w:rsidR="001F249E" w:rsidRPr="00576F44" w:rsidRDefault="00C93D0E" w:rsidP="003D3E72">
      <w:pPr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 xml:space="preserve">                                                 </w:t>
      </w:r>
      <w:r w:rsidR="0042751C" w:rsidRPr="00576F44">
        <w:rPr>
          <w:rFonts w:cstheme="minorHAnsi"/>
          <w:sz w:val="24"/>
          <w:szCs w:val="24"/>
        </w:rPr>
        <w:t>OPĆINS</w:t>
      </w:r>
      <w:r w:rsidR="008D4568" w:rsidRPr="00576F44">
        <w:rPr>
          <w:rFonts w:cstheme="minorHAnsi"/>
          <w:sz w:val="24"/>
          <w:szCs w:val="24"/>
        </w:rPr>
        <w:t>KO VIJEĆE</w:t>
      </w:r>
      <w:r w:rsidR="00652E88" w:rsidRPr="00576F44">
        <w:rPr>
          <w:rFonts w:cstheme="minorHAnsi"/>
          <w:sz w:val="24"/>
          <w:szCs w:val="24"/>
        </w:rPr>
        <w:t xml:space="preserve"> OPĆINE PODTUREN</w:t>
      </w:r>
    </w:p>
    <w:p w:rsidR="0042751C" w:rsidRPr="00576F44" w:rsidRDefault="008D4568" w:rsidP="00AD6A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576F44">
        <w:rPr>
          <w:rFonts w:cstheme="minorHAnsi"/>
          <w:sz w:val="24"/>
          <w:szCs w:val="24"/>
        </w:rPr>
        <w:t xml:space="preserve">     </w:t>
      </w:r>
      <w:r w:rsidR="00D8120A" w:rsidRPr="00576F44">
        <w:rPr>
          <w:rFonts w:cstheme="minorHAnsi"/>
          <w:sz w:val="24"/>
          <w:szCs w:val="24"/>
        </w:rPr>
        <w:t xml:space="preserve">              </w:t>
      </w:r>
      <w:r w:rsidRPr="00576F44">
        <w:rPr>
          <w:rFonts w:cstheme="minorHAnsi"/>
          <w:sz w:val="24"/>
          <w:szCs w:val="24"/>
        </w:rPr>
        <w:t xml:space="preserve">    </w:t>
      </w:r>
      <w:r w:rsidR="0038418A" w:rsidRPr="00576F44">
        <w:rPr>
          <w:rFonts w:cstheme="minorHAnsi"/>
          <w:sz w:val="24"/>
          <w:szCs w:val="24"/>
        </w:rPr>
        <w:t xml:space="preserve">                </w:t>
      </w:r>
      <w:r w:rsidRPr="00576F44">
        <w:rPr>
          <w:rFonts w:cstheme="minorHAnsi"/>
          <w:sz w:val="24"/>
          <w:szCs w:val="24"/>
        </w:rPr>
        <w:t xml:space="preserve">          </w:t>
      </w:r>
      <w:r w:rsidR="00B56740" w:rsidRPr="00576F44">
        <w:rPr>
          <w:rFonts w:cstheme="minorHAnsi"/>
          <w:sz w:val="24"/>
          <w:szCs w:val="24"/>
        </w:rPr>
        <w:t xml:space="preserve">                                         </w:t>
      </w:r>
      <w:r w:rsidRPr="00576F44">
        <w:rPr>
          <w:rFonts w:cstheme="minorHAnsi"/>
          <w:sz w:val="24"/>
          <w:szCs w:val="24"/>
        </w:rPr>
        <w:t xml:space="preserve">   Predsjedni</w:t>
      </w:r>
      <w:r w:rsidR="00AD6A00">
        <w:rPr>
          <w:rFonts w:cstheme="minorHAnsi"/>
          <w:sz w:val="24"/>
          <w:szCs w:val="24"/>
        </w:rPr>
        <w:t>k</w:t>
      </w:r>
      <w:r w:rsidRPr="00576F44">
        <w:rPr>
          <w:rFonts w:cstheme="minorHAnsi"/>
          <w:sz w:val="24"/>
          <w:szCs w:val="24"/>
        </w:rPr>
        <w:t xml:space="preserve"> </w:t>
      </w:r>
      <w:bookmarkStart w:id="0" w:name="_GoBack"/>
      <w:bookmarkEnd w:id="0"/>
      <w:r w:rsidRPr="00576F44">
        <w:rPr>
          <w:rFonts w:cstheme="minorHAnsi"/>
          <w:sz w:val="24"/>
          <w:szCs w:val="24"/>
        </w:rPr>
        <w:t>općinskog vijeća:</w:t>
      </w:r>
    </w:p>
    <w:p w:rsidR="008D4568" w:rsidRPr="00576F44" w:rsidRDefault="006B6492" w:rsidP="00AD6A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  <w:sectPr w:rsidR="008D4568" w:rsidRPr="00576F44">
          <w:pgSz w:w="11900" w:h="16838"/>
          <w:pgMar w:top="479" w:right="1420" w:bottom="1440" w:left="1420" w:header="720" w:footer="720" w:gutter="0"/>
          <w:cols w:space="720" w:equalWidth="0">
            <w:col w:w="9060"/>
          </w:cols>
          <w:noEndnote/>
        </w:sectPr>
      </w:pPr>
      <w:r w:rsidRPr="00576F44">
        <w:rPr>
          <w:rFonts w:cstheme="minorHAnsi"/>
          <w:sz w:val="24"/>
          <w:szCs w:val="24"/>
        </w:rPr>
        <w:t xml:space="preserve">                                                          </w:t>
      </w:r>
      <w:r w:rsidR="00386C5F" w:rsidRPr="00576F44">
        <w:rPr>
          <w:rFonts w:cstheme="minorHAnsi"/>
          <w:sz w:val="24"/>
          <w:szCs w:val="24"/>
        </w:rPr>
        <w:t xml:space="preserve">                        </w:t>
      </w:r>
      <w:r w:rsidRPr="00576F44">
        <w:rPr>
          <w:rFonts w:cstheme="minorHAnsi"/>
          <w:sz w:val="24"/>
          <w:szCs w:val="24"/>
        </w:rPr>
        <w:t xml:space="preserve">      </w:t>
      </w:r>
      <w:r w:rsidR="00386C5F" w:rsidRPr="00576F44">
        <w:rPr>
          <w:rFonts w:cstheme="minorHAnsi"/>
          <w:sz w:val="24"/>
          <w:szCs w:val="24"/>
        </w:rPr>
        <w:t xml:space="preserve">Vjenceslav </w:t>
      </w:r>
      <w:proofErr w:type="spellStart"/>
      <w:r w:rsidR="00386C5F" w:rsidRPr="00576F44">
        <w:rPr>
          <w:rFonts w:cstheme="minorHAnsi"/>
          <w:sz w:val="24"/>
          <w:szCs w:val="24"/>
        </w:rPr>
        <w:t>Hranilović,bacc.ing.aedif</w:t>
      </w:r>
      <w:proofErr w:type="spellEnd"/>
      <w:r w:rsidR="00386C5F" w:rsidRPr="00576F44">
        <w:rPr>
          <w:rFonts w:cstheme="minorHAnsi"/>
          <w:sz w:val="24"/>
          <w:szCs w:val="24"/>
        </w:rPr>
        <w:t>.</w:t>
      </w:r>
    </w:p>
    <w:p w:rsidR="0042751C" w:rsidRPr="003D3E72" w:rsidRDefault="0042751C" w:rsidP="00230459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sectPr w:rsidR="0042751C" w:rsidRPr="003D3E72">
      <w:type w:val="continuous"/>
      <w:pgSz w:w="11900" w:h="16838"/>
      <w:pgMar w:top="479" w:right="2920" w:bottom="1440" w:left="7500" w:header="720" w:footer="720" w:gutter="0"/>
      <w:cols w:space="720" w:equalWidth="0">
        <w:col w:w="14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1EB"/>
    <w:multiLevelType w:val="hybridMultilevel"/>
    <w:tmpl w:val="00000BB3"/>
    <w:lvl w:ilvl="0" w:tplc="00002E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12DB"/>
    <w:multiLevelType w:val="hybridMultilevel"/>
    <w:tmpl w:val="0000153C"/>
    <w:lvl w:ilvl="0" w:tplc="00007E8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390C"/>
    <w:multiLevelType w:val="hybridMultilevel"/>
    <w:tmpl w:val="00000F3E"/>
    <w:lvl w:ilvl="0" w:tplc="0000009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5F90"/>
    <w:multiLevelType w:val="hybridMultilevel"/>
    <w:tmpl w:val="00001649"/>
    <w:lvl w:ilvl="0" w:tplc="00006DF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7DB55F8"/>
    <w:multiLevelType w:val="hybridMultilevel"/>
    <w:tmpl w:val="A900EE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C700D"/>
    <w:multiLevelType w:val="hybridMultilevel"/>
    <w:tmpl w:val="D076D99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974"/>
    <w:rsid w:val="00092D55"/>
    <w:rsid w:val="000B75BB"/>
    <w:rsid w:val="000C7D27"/>
    <w:rsid w:val="000D33C9"/>
    <w:rsid w:val="000E7A70"/>
    <w:rsid w:val="00101211"/>
    <w:rsid w:val="001D5DBB"/>
    <w:rsid w:val="001E632F"/>
    <w:rsid w:val="001F249E"/>
    <w:rsid w:val="00230459"/>
    <w:rsid w:val="002334A6"/>
    <w:rsid w:val="00251974"/>
    <w:rsid w:val="00260BBF"/>
    <w:rsid w:val="00292873"/>
    <w:rsid w:val="002C3FC2"/>
    <w:rsid w:val="002D2091"/>
    <w:rsid w:val="002E7597"/>
    <w:rsid w:val="002F2E32"/>
    <w:rsid w:val="00374A3F"/>
    <w:rsid w:val="0038418A"/>
    <w:rsid w:val="00386C5F"/>
    <w:rsid w:val="00394987"/>
    <w:rsid w:val="003D3E72"/>
    <w:rsid w:val="00402E05"/>
    <w:rsid w:val="0042751C"/>
    <w:rsid w:val="00444AC7"/>
    <w:rsid w:val="004B745B"/>
    <w:rsid w:val="004F2430"/>
    <w:rsid w:val="0055156E"/>
    <w:rsid w:val="00576F44"/>
    <w:rsid w:val="00591DB5"/>
    <w:rsid w:val="005B0CF4"/>
    <w:rsid w:val="005E713B"/>
    <w:rsid w:val="00625EA4"/>
    <w:rsid w:val="00644D75"/>
    <w:rsid w:val="00647C52"/>
    <w:rsid w:val="00652E88"/>
    <w:rsid w:val="006B6492"/>
    <w:rsid w:val="00725FEC"/>
    <w:rsid w:val="007342C8"/>
    <w:rsid w:val="007C4E76"/>
    <w:rsid w:val="008177AD"/>
    <w:rsid w:val="008529D2"/>
    <w:rsid w:val="00887D2F"/>
    <w:rsid w:val="008D4568"/>
    <w:rsid w:val="009207A8"/>
    <w:rsid w:val="00963BF2"/>
    <w:rsid w:val="00993BDC"/>
    <w:rsid w:val="00A57D95"/>
    <w:rsid w:val="00A644D4"/>
    <w:rsid w:val="00AD6A00"/>
    <w:rsid w:val="00B56740"/>
    <w:rsid w:val="00B855BE"/>
    <w:rsid w:val="00B9183E"/>
    <w:rsid w:val="00BA25C5"/>
    <w:rsid w:val="00BC0EBD"/>
    <w:rsid w:val="00C42E57"/>
    <w:rsid w:val="00C6177B"/>
    <w:rsid w:val="00C93D0E"/>
    <w:rsid w:val="00CE7901"/>
    <w:rsid w:val="00D152DE"/>
    <w:rsid w:val="00D26E4D"/>
    <w:rsid w:val="00D34F17"/>
    <w:rsid w:val="00D43C97"/>
    <w:rsid w:val="00D47947"/>
    <w:rsid w:val="00D8120A"/>
    <w:rsid w:val="00D815E3"/>
    <w:rsid w:val="00DB6B7F"/>
    <w:rsid w:val="00DE27FC"/>
    <w:rsid w:val="00E35EA3"/>
    <w:rsid w:val="00E41B90"/>
    <w:rsid w:val="00E45DB2"/>
    <w:rsid w:val="00ED7C1E"/>
    <w:rsid w:val="00F44FFF"/>
    <w:rsid w:val="00FA7939"/>
    <w:rsid w:val="00FE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194C315-FC93-4A31-B737-44C6FC7A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25EA4"/>
    <w:rPr>
      <w:rFonts w:cs="Times New Roman"/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7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D47947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D152D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semiHidden/>
    <w:unhideWhenUsed/>
    <w:rsid w:val="00B56740"/>
    <w:pPr>
      <w:tabs>
        <w:tab w:val="center" w:pos="4703"/>
        <w:tab w:val="right" w:pos="9406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B56740"/>
    <w:rPr>
      <w:rFonts w:ascii="Times New Roman" w:hAnsi="Times New Roman" w:cs="Times New Roman"/>
      <w:sz w:val="20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9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Ruža Šmitran</dc:creator>
  <cp:keywords/>
  <dc:description/>
  <cp:lastModifiedBy>Općina Podturen</cp:lastModifiedBy>
  <cp:revision>3</cp:revision>
  <cp:lastPrinted>2024-11-07T08:15:00Z</cp:lastPrinted>
  <dcterms:created xsi:type="dcterms:W3CDTF">2024-12-19T09:25:00Z</dcterms:created>
  <dcterms:modified xsi:type="dcterms:W3CDTF">2024-12-27T09:45:00Z</dcterms:modified>
</cp:coreProperties>
</file>